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0" w:line="240" w:lineRule="auto"/>
      </w:pPr>
      <w:r>
        <w:rPr>
          <w:rFonts w:ascii="Calibri" w:hAnsi="Calibri"/>
          <w:b/>
          <w:i w:val="0"/>
          <w:color w:val="C8102E"/>
          <w:sz w:val="24"/>
        </w:rPr>
        <w:t>LYNBRANINVESTMENTS, LLC</w:t>
      </w:r>
    </w:p>
    <w:p>
      <w:pPr>
        <w:keepNext/>
        <w:spacing w:before="0" w:after="40" w:line="240" w:lineRule="auto"/>
      </w:pPr>
      <w:r>
        <w:rPr>
          <w:rFonts w:ascii="Calibri" w:hAnsi="Calibri"/>
          <w:b/>
          <w:i w:val="0"/>
          <w:color w:val="111111"/>
          <w:sz w:val="46"/>
        </w:rPr>
        <w:t>REAL ESTATE LEAD INTAKE FORM</w:t>
      </w:r>
    </w:p>
    <w:p>
      <w:pPr>
        <w:keepNext w:val="0"/>
        <w:spacing w:before="0" w:after="200" w:line="240" w:lineRule="auto"/>
      </w:pPr>
      <w:r>
        <w:rPr>
          <w:rFonts w:ascii="Calibri" w:hAnsi="Calibri"/>
          <w:b w:val="0"/>
          <w:i w:val="0"/>
          <w:color w:val="666666"/>
          <w:sz w:val="21"/>
        </w:rPr>
        <w:t>Tell us how we can help with your next real estate move.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CONTACT INFORMATION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Full legal name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Preferred name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Phone number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Email address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Current street address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City / State / ZIP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Preferred contact:  [ ] Call   [ ] Text   [ ] Email      Best time:  [ ] Morning   [ ] Afternoon   [ ] Evening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HOW CAN WE HELP?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Select all that apply:  [ ] Buy a home   [ ] Sell a property   [ ] Request a cash offer   [ ] Investment property   [ ] REO / bank-owned property   [ ] Other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Primary city, county, or area of interest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Desired timeframe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How did you hear about us?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Referred by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BUYER INFORMATION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Occupancy goal:  [ ] Primary residence   [ ] Second home   [ ] Rental / investment   [ ] Fix and flip   [ ] Undecided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Target purchase price / budget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Down payment available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Bedrooms / bathrooms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Property type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Financing plan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Lender / preapproval status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Currently represented by another real estate agent?  [ ] No   [ ] Yes      Need lender assistance?  [ ] No   [ ] Yes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BUYER PRIORITIES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Must-have features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Deal-breakers or concerns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2F2F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/>
                <w:b w:val="0"/>
                <w:i/>
                <w:color w:val="666666"/>
                <w:sz w:val="17"/>
              </w:rPr>
              <w:t>Fair housing notice: LynBranInvestments, LLC provides real estate services without discrimination. This form intentionally does not request information about protected characteristics.</w:t>
            </w:r>
          </w:p>
        </w:tc>
      </w:tr>
    </w:tbl>
    <w:p>
      <w:r>
        <w:br w:type="page"/>
      </w:r>
    </w:p>
    <w:p>
      <w:pPr>
        <w:keepNext/>
        <w:spacing w:before="0" w:after="40" w:line="240" w:lineRule="auto"/>
      </w:pPr>
      <w:r>
        <w:rPr>
          <w:rFonts w:ascii="Calibri" w:hAnsi="Calibri"/>
          <w:b/>
          <w:i w:val="0"/>
          <w:color w:val="111111"/>
          <w:sz w:val="42"/>
        </w:rPr>
        <w:t>PROPERTY &amp; SELLER DETAILS</w:t>
      </w:r>
    </w:p>
    <w:p>
      <w:pPr>
        <w:keepNext w:val="0"/>
        <w:spacing w:before="0" w:after="180" w:line="240" w:lineRule="auto"/>
      </w:pPr>
      <w:r>
        <w:rPr>
          <w:rFonts w:ascii="Calibri" w:hAnsi="Calibri"/>
          <w:b w:val="0"/>
          <w:i w:val="0"/>
          <w:color w:val="666666"/>
          <w:sz w:val="20"/>
        </w:rPr>
        <w:t>Complete this page if you are considering selling or requesting a cash offer.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PROPERTY INFORMATION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Property street address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City / State / ZIP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Property type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Approximate year built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Bedrooms / bathrooms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Approximate square footage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Occupancy:  [ ] Owner occupied   [ ] Tenant occupied   [ ] Vacant   [ ] Other      Property listed now?  [ ] No   [ ] Yes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CONDITION AND SELLING GOALS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Overall condition:  [ ] Excellent   [ ] Good   [ ] Needs minor repairs   [ ] Needs major repairs   [ ] Fire / storm damage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Known repairs or property concerns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Recent improvements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Desired selling price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Ideal closing date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Reason for considering a sale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Mortgage / lien concerns, if any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p>
      <w:pPr>
        <w:keepNext w:val="0"/>
        <w:spacing w:before="0" w:after="100" w:line="252" w:lineRule="auto"/>
      </w:pPr>
      <w:r>
        <w:rPr>
          <w:rFonts w:ascii="Calibri" w:hAnsi="Calibri"/>
          <w:b w:val="0"/>
          <w:i w:val="0"/>
          <w:color w:val="111111"/>
          <w:sz w:val="19"/>
        </w:rPr>
        <w:t>Preferred approach:  [ ] Traditional listing   [ ] As-is cash offer   [ ] Compare both options   [ ] Not sure yet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ADDITIONAL INFORMATION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Questions, special circumstances, or additional details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Best next step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COMMUNICATION CONSENT AND ACKNOWLEDGMENT</w:t>
            </w:r>
          </w:p>
        </w:tc>
      </w:tr>
    </w:tbl>
    <w:p>
      <w:pPr>
        <w:spacing w:after="20"/>
      </w:pPr>
    </w:p>
    <w:p>
      <w:pPr>
        <w:keepNext w:val="0"/>
        <w:spacing w:before="0" w:after="60" w:line="240" w:lineRule="auto"/>
      </w:pPr>
      <w:r>
        <w:rPr>
          <w:rFonts w:ascii="Calibri" w:hAnsi="Calibri"/>
          <w:b w:val="0"/>
          <w:i w:val="0"/>
          <w:color w:val="111111"/>
          <w:sz w:val="16"/>
        </w:rPr>
        <w:t>By providing my contact information, I authorize LynBranInvestments, LLC and its representatives to contact me about my real estate inquiry by telephone, text message, and email. Consent is not a condition of purchasing any property or service. Message and data rates may apply. I may reply STOP to opt out of text messages.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 w:val="0"/>
          <w:i/>
          <w:color w:val="666666"/>
          <w:sz w:val="16"/>
        </w:rPr>
        <w:t>I understand that submitting this form does not create a brokerage, agency, listing, purchase, financing, or legal agreement. Property values, cash offers, and financing terms are subject to review, verification, and written agreements.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Client signature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Date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C8102E"/>
            <w:tcBorders>
              <w:top w:val="single" w:sz="4" w:color="C8102E"/>
              <w:left w:val="single" w:sz="4" w:color="C8102E"/>
              <w:bottom w:val="single" w:sz="4" w:color="C8102E"/>
              <w:right w:val="single" w:sz="4" w:color="C8102E"/>
              <w:insideH w:val="single" w:sz="4" w:color="C8102E"/>
              <w:insideV w:val="single" w:sz="4" w:color="C8102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FOR OFFICE USE ONLY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Lead received date / source / assigned to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top"/>
          </w:tcPr>
          <w:p>
            <w:pPr>
              <w:keepNext w:val="0"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11111"/>
                <w:sz w:val="18"/>
              </w:rPr>
              <w:t>Follow-up date / disposition / CRM notes</w:t>
            </w:r>
          </w:p>
          <w:p>
            <w:pPr>
              <w:keepNext w:val="0"/>
              <w:spacing w:before="20" w:after="20" w:line="240" w:lineRule="auto"/>
            </w:pPr>
            <w:r>
              <w:rPr>
                <w:rFonts w:ascii="Calibri" w:hAnsi="Calibri"/>
                <w:b w:val="0"/>
                <w:i w:val="0"/>
                <w:color w:val="666666"/>
                <w:sz w:val="18"/>
              </w:rPr>
              <w:t>________________________________________________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48" w:right="1296" w:bottom="648" w:left="1296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66666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right"/>
    </w:pPr>
    <w:r>
      <w:rPr>
        <w:rFonts w:ascii="Calibri" w:hAnsi="Calibri"/>
        <w:b/>
        <w:i w:val="0"/>
        <w:color w:val="666666"/>
        <w:sz w:val="16"/>
      </w:rPr>
      <w:t>LYNBRANINVESTMENTS, LLC  |  REAL ESTATE LEAD INTAKE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LynBranInvestments, LLC Real Estate Lead Intake Form</dc:title>
  <dc:subject>Buyer, seller, cash-offer, and investment-property lead intake</dc:subject>
  <dc:creator>LynBranInvestments,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